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0A19F0C" w:rsidR="00EA4EE4" w:rsidRPr="00212B1A" w:rsidRDefault="00512EBA" w:rsidP="004B2C81">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huishoudingen ontvangen mix van aardgas en waterstof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F49B09E" w:rsidR="00C2551D" w:rsidRPr="003014AA" w:rsidRDefault="00720AF6" w:rsidP="004B2C81">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D992123" w:rsidR="007616D3" w:rsidRPr="006E0EA3" w:rsidRDefault="00E14B2B" w:rsidP="004B2C81">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66E7BC7D" w:rsidR="00026892" w:rsidRPr="00C2551D" w:rsidRDefault="00F45515" w:rsidP="004B2C81">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758B087" w:rsidR="00696305" w:rsidRPr="00C2551D" w:rsidRDefault="00E01202" w:rsidP="004B2C81">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DADEBED" w:rsidR="00C2551D" w:rsidRPr="009C6BA4" w:rsidRDefault="00F45515" w:rsidP="004B2C81">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v</w:t>
            </w:r>
            <w:r w:rsidR="00512EBA">
              <w:rPr>
                <w:rFonts w:ascii="Arial" w:eastAsia="Calibri" w:hAnsi="Arial" w:cs="Arial"/>
                <w:sz w:val="20"/>
                <w:szCs w:val="20"/>
                <w:lang w:val="en-US"/>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4E49A9B" w:rsidR="008E6808" w:rsidRPr="00733C13" w:rsidRDefault="00F45515" w:rsidP="004B2C81">
            <w:pPr>
              <w:spacing w:after="0" w:line="360" w:lineRule="auto"/>
              <w:rPr>
                <w:rFonts w:ascii="Arial" w:eastAsia="Calibri" w:hAnsi="Arial" w:cs="Arial"/>
                <w:sz w:val="20"/>
                <w:szCs w:val="20"/>
              </w:rPr>
            </w:pPr>
            <w:r>
              <w:rPr>
                <w:rFonts w:ascii="Arial" w:eastAsia="Calibri" w:hAnsi="Arial" w:cs="Arial"/>
                <w:sz w:val="20"/>
                <w:szCs w:val="20"/>
              </w:rPr>
              <w:t>a</w:t>
            </w:r>
            <w:r w:rsidR="00512EBA">
              <w:rPr>
                <w:rFonts w:ascii="Arial" w:eastAsia="Calibri" w:hAnsi="Arial" w:cs="Arial"/>
                <w:sz w:val="20"/>
                <w:szCs w:val="20"/>
              </w:rPr>
              <w:t>ardgas, waterstof, brandstof,</w:t>
            </w:r>
            <w:r w:rsidR="009E5FCE">
              <w:rPr>
                <w:rFonts w:ascii="Arial" w:eastAsia="Calibri" w:hAnsi="Arial" w:cs="Arial"/>
                <w:sz w:val="20"/>
                <w:szCs w:val="20"/>
              </w:rPr>
              <w:t xml:space="preserve"> stookwaarde,</w:t>
            </w:r>
            <w:r w:rsidR="00512EBA">
              <w:rPr>
                <w:rFonts w:ascii="Arial" w:eastAsia="Calibri" w:hAnsi="Arial" w:cs="Arial"/>
                <w:sz w:val="20"/>
                <w:szCs w:val="20"/>
              </w:rPr>
              <w:t xml:space="preserve"> hernieuwbaar, elektrolyse</w:t>
            </w:r>
            <w:r w:rsidR="009E5FCE">
              <w:rPr>
                <w:rFonts w:ascii="Arial" w:eastAsia="Calibri" w:hAnsi="Arial" w:cs="Arial"/>
                <w:sz w:val="20"/>
                <w:szCs w:val="20"/>
              </w:rPr>
              <w:t>, vermogen, warmteverlies</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6600573" w:rsidR="00720AF6" w:rsidRPr="00C2551D" w:rsidRDefault="00F45515"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B2C81">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B2C8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B2C8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FE54722" w:rsidR="00196A56" w:rsidRDefault="00512EBA" w:rsidP="004B2C81">
            <w:pPr>
              <w:spacing w:after="0" w:line="360" w:lineRule="auto"/>
              <w:rPr>
                <w:rFonts w:ascii="Arial" w:eastAsia="Times New Roman" w:hAnsi="Arial" w:cs="Arial"/>
                <w:lang w:eastAsia="nl-NL"/>
              </w:rPr>
            </w:pPr>
            <w:r>
              <w:rPr>
                <w:rFonts w:ascii="Arial" w:eastAsia="Times New Roman" w:hAnsi="Arial" w:cs="Arial"/>
                <w:lang w:eastAsia="nl-NL"/>
              </w:rPr>
              <w:t>v</w:t>
            </w:r>
            <w:r>
              <w:t>erbrandingen</w:t>
            </w:r>
          </w:p>
        </w:tc>
      </w:tr>
    </w:tbl>
    <w:p w14:paraId="2306B624" w14:textId="77777777" w:rsidR="00562A0A" w:rsidRDefault="00562A0A" w:rsidP="004B2C81">
      <w:pPr>
        <w:spacing w:after="0" w:line="360" w:lineRule="auto"/>
        <w:jc w:val="both"/>
        <w:rPr>
          <w:rFonts w:ascii="Arial" w:eastAsia="Times New Roman" w:hAnsi="Arial" w:cs="Arial"/>
          <w:color w:val="000000"/>
          <w:sz w:val="17"/>
          <w:szCs w:val="17"/>
          <w:lang w:eastAsia="nl-NL"/>
        </w:rPr>
      </w:pPr>
    </w:p>
    <w:p w14:paraId="53863966" w14:textId="5071EEEC" w:rsidR="00167275" w:rsidRPr="00082930" w:rsidRDefault="004E7CB5" w:rsidP="004B2C8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E01202">
        <w:rPr>
          <w:rStyle w:val="Hyperlink"/>
          <w:rFonts w:ascii="Arial" w:eastAsia="Times New Roman" w:hAnsi="Arial" w:cs="Arial"/>
          <w:bCs/>
          <w:i/>
          <w:iCs/>
          <w:color w:val="auto"/>
          <w:kern w:val="36"/>
          <w:u w:val="none"/>
          <w:lang w:eastAsia="nl-NL"/>
        </w:rPr>
        <w:t>ro</w:t>
      </w:r>
      <w:r>
        <w:rPr>
          <w:rStyle w:val="Hyperlink"/>
          <w:rFonts w:ascii="Arial" w:eastAsia="Times New Roman" w:hAnsi="Arial" w:cs="Arial"/>
          <w:bCs/>
          <w:i/>
          <w:iCs/>
          <w:color w:val="auto"/>
          <w:kern w:val="36"/>
          <w:u w:val="none"/>
          <w:lang w:eastAsia="nl-NL"/>
        </w:rPr>
        <w:t xml:space="preserve"> </w:t>
      </w:r>
      <w:r w:rsidR="00E01202">
        <w:rPr>
          <w:rStyle w:val="Hyperlink"/>
          <w:rFonts w:ascii="Arial" w:eastAsia="Times New Roman" w:hAnsi="Arial" w:cs="Arial"/>
          <w:bCs/>
          <w:i/>
          <w:iCs/>
          <w:color w:val="auto"/>
          <w:kern w:val="36"/>
          <w:u w:val="none"/>
          <w:lang w:eastAsia="nl-NL"/>
        </w:rPr>
        <w:t xml:space="preserve">: </w:t>
      </w:r>
      <w:r w:rsidR="00512EBA">
        <w:rPr>
          <w:rStyle w:val="Hyperlink"/>
          <w:rFonts w:ascii="Arial" w:eastAsia="Times New Roman" w:hAnsi="Arial" w:cs="Arial"/>
          <w:bCs/>
          <w:i/>
          <w:iCs/>
          <w:color w:val="auto"/>
          <w:kern w:val="36"/>
          <w:u w:val="none"/>
          <w:lang w:eastAsia="nl-NL"/>
        </w:rPr>
        <w:t>Waterstof Magazine,</w:t>
      </w:r>
      <w:r w:rsidR="00F45D6F">
        <w:rPr>
          <w:rStyle w:val="Hyperlink"/>
          <w:rFonts w:ascii="Arial" w:eastAsia="Times New Roman" w:hAnsi="Arial" w:cs="Arial"/>
          <w:bCs/>
          <w:i/>
          <w:iCs/>
          <w:color w:val="auto"/>
          <w:kern w:val="36"/>
          <w:u w:val="none"/>
          <w:lang w:eastAsia="nl-NL"/>
        </w:rPr>
        <w:t xml:space="preserve"> 21</w:t>
      </w:r>
      <w:r w:rsidR="00512EBA">
        <w:rPr>
          <w:rStyle w:val="Hyperlink"/>
          <w:rFonts w:ascii="Arial" w:eastAsia="Times New Roman" w:hAnsi="Arial" w:cs="Arial"/>
          <w:bCs/>
          <w:i/>
          <w:iCs/>
          <w:color w:val="auto"/>
          <w:kern w:val="36"/>
          <w:u w:val="none"/>
          <w:lang w:eastAsia="nl-NL"/>
        </w:rPr>
        <w:t xml:space="preserve"> mei</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C544523" w14:textId="64805A8D" w:rsidR="00512EBA" w:rsidRPr="00512EBA" w:rsidRDefault="00512EBA" w:rsidP="00512EBA">
            <w:pPr>
              <w:spacing w:line="360" w:lineRule="auto"/>
              <w:rPr>
                <w:rFonts w:ascii="Times New Roman" w:hAnsi="Times New Roman" w:cs="Times New Roman"/>
                <w:b/>
                <w:bCs/>
                <w:sz w:val="28"/>
                <w:szCs w:val="28"/>
              </w:rPr>
            </w:pPr>
            <w:bookmarkStart w:id="0" w:name="_Hlk518980186"/>
            <w:r>
              <w:rPr>
                <w:rFonts w:ascii="Times New Roman" w:hAnsi="Times New Roman" w:cs="Times New Roman"/>
                <w:b/>
                <w:bCs/>
                <w:sz w:val="28"/>
                <w:szCs w:val="28"/>
              </w:rPr>
              <w:t>H</w:t>
            </w:r>
            <w:r w:rsidRPr="00512EBA">
              <w:rPr>
                <w:rFonts w:ascii="Times New Roman" w:hAnsi="Times New Roman" w:cs="Times New Roman"/>
                <w:b/>
                <w:bCs/>
                <w:sz w:val="28"/>
                <w:szCs w:val="28"/>
              </w:rPr>
              <w:t>uishoud</w:t>
            </w:r>
            <w:r w:rsidR="00F45515">
              <w:rPr>
                <w:rFonts w:ascii="Times New Roman" w:hAnsi="Times New Roman" w:cs="Times New Roman"/>
                <w:b/>
                <w:bCs/>
                <w:sz w:val="28"/>
                <w:szCs w:val="28"/>
              </w:rPr>
              <w:t>e</w:t>
            </w:r>
            <w:r w:rsidR="00F45515">
              <w:rPr>
                <w:rFonts w:ascii="Times New Roman" w:hAnsi="Times New Roman" w:cs="Times New Roman"/>
                <w:b/>
                <w:sz w:val="28"/>
                <w:szCs w:val="28"/>
              </w:rPr>
              <w:t>ns</w:t>
            </w:r>
            <w:r w:rsidRPr="00512EBA">
              <w:rPr>
                <w:rFonts w:ascii="Times New Roman" w:hAnsi="Times New Roman" w:cs="Times New Roman"/>
                <w:b/>
                <w:bCs/>
                <w:sz w:val="28"/>
                <w:szCs w:val="28"/>
              </w:rPr>
              <w:t xml:space="preserve"> ontvangen mix van aardgas en waterstof </w:t>
            </w:r>
          </w:p>
          <w:p w14:paraId="17ECF901" w14:textId="7A7067F1" w:rsidR="00512EBA" w:rsidRPr="00512EBA" w:rsidRDefault="00512EBA" w:rsidP="00512EBA">
            <w:pPr>
              <w:spacing w:line="360" w:lineRule="auto"/>
              <w:rPr>
                <w:rFonts w:ascii="Times New Roman" w:hAnsi="Times New Roman" w:cs="Times New Roman"/>
                <w:sz w:val="24"/>
                <w:szCs w:val="24"/>
              </w:rPr>
            </w:pPr>
            <w:r w:rsidRPr="00512EBA">
              <w:rPr>
                <w:rFonts w:ascii="Times New Roman" w:hAnsi="Times New Roman" w:cs="Times New Roman"/>
                <w:noProof/>
                <w:sz w:val="24"/>
                <w:szCs w:val="24"/>
              </w:rPr>
              <w:drawing>
                <wp:anchor distT="0" distB="0" distL="114300" distR="114300" simplePos="0" relativeHeight="251660288" behindDoc="0" locked="0" layoutInCell="1" allowOverlap="1" wp14:anchorId="79780492" wp14:editId="3D461F9B">
                  <wp:simplePos x="0" y="0"/>
                  <wp:positionH relativeFrom="margin">
                    <wp:posOffset>3958590</wp:posOffset>
                  </wp:positionH>
                  <wp:positionV relativeFrom="margin">
                    <wp:posOffset>295275</wp:posOffset>
                  </wp:positionV>
                  <wp:extent cx="1647825" cy="723900"/>
                  <wp:effectExtent l="0" t="0" r="9525" b="0"/>
                  <wp:wrapSquare wrapText="bothSides"/>
                  <wp:docPr id="1" name="Afbeelding 1" descr="Australië energienetwe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stralië energienetwerk"/>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2449"/>
                          <a:stretch/>
                        </pic:blipFill>
                        <pic:spPr bwMode="auto">
                          <a:xfrm>
                            <a:off x="0" y="0"/>
                            <a:ext cx="1647825" cy="723900"/>
                          </a:xfrm>
                          <a:prstGeom prst="rect">
                            <a:avLst/>
                          </a:prstGeom>
                          <a:noFill/>
                          <a:ln>
                            <a:noFill/>
                          </a:ln>
                          <a:extLst>
                            <a:ext uri="{53640926-AAD7-44D8-BBD7-CCE9431645EC}">
                              <a14:shadowObscured xmlns:a14="http://schemas.microsoft.com/office/drawing/2010/main"/>
                            </a:ext>
                          </a:extLst>
                        </pic:spPr>
                      </pic:pic>
                    </a:graphicData>
                  </a:graphic>
                </wp:anchor>
              </w:drawing>
            </w:r>
            <w:r w:rsidRPr="00512EBA">
              <w:rPr>
                <w:rFonts w:ascii="Times New Roman" w:hAnsi="Times New Roman" w:cs="Times New Roman"/>
                <w:sz w:val="24"/>
                <w:szCs w:val="24"/>
              </w:rPr>
              <w:t>In de stad Adelaine, in het zuiden van Australië, krijgen 700 huishoud</w:t>
            </w:r>
            <w:r w:rsidR="00F45515">
              <w:rPr>
                <w:rFonts w:ascii="Times New Roman" w:hAnsi="Times New Roman" w:cs="Times New Roman"/>
                <w:sz w:val="24"/>
                <w:szCs w:val="24"/>
              </w:rPr>
              <w:t>ens</w:t>
            </w:r>
            <w:r w:rsidRPr="00512EBA">
              <w:rPr>
                <w:rFonts w:ascii="Times New Roman" w:hAnsi="Times New Roman" w:cs="Times New Roman"/>
                <w:sz w:val="24"/>
                <w:szCs w:val="24"/>
              </w:rPr>
              <w:t xml:space="preserve"> vanaf deze week schoner gas geleverd. Australian Gas Networks mengt vanaf woensdag 5% waterstofgas bij het traditionele aardgas om de CO</w:t>
            </w:r>
            <w:r>
              <w:rPr>
                <w:rFonts w:ascii="Times New Roman" w:hAnsi="Times New Roman" w:cs="Times New Roman"/>
                <w:sz w:val="24"/>
                <w:szCs w:val="24"/>
                <w:vertAlign w:val="subscript"/>
              </w:rPr>
              <w:t>2</w:t>
            </w:r>
            <w:r w:rsidRPr="00512EBA">
              <w:rPr>
                <w:rFonts w:ascii="Times New Roman" w:hAnsi="Times New Roman" w:cs="Times New Roman"/>
                <w:sz w:val="24"/>
                <w:szCs w:val="24"/>
              </w:rPr>
              <w:t>-uitstoot te verminderen. Het is een eerste stap naar de levering van 100% CO</w:t>
            </w:r>
            <w:r>
              <w:rPr>
                <w:rFonts w:ascii="Times New Roman" w:hAnsi="Times New Roman" w:cs="Times New Roman"/>
                <w:sz w:val="24"/>
                <w:szCs w:val="24"/>
                <w:vertAlign w:val="subscript"/>
              </w:rPr>
              <w:t>2</w:t>
            </w:r>
            <w:r w:rsidRPr="00512EBA">
              <w:rPr>
                <w:rFonts w:ascii="Times New Roman" w:hAnsi="Times New Roman" w:cs="Times New Roman"/>
                <w:sz w:val="24"/>
                <w:szCs w:val="24"/>
              </w:rPr>
              <w:t xml:space="preserve">-vrij gas door het bestaande netwerk. Klanten die het 5% hernieuwbare gasmengsel ontvangen, zullen geen verschil merken in de kwaliteit van het ontvangen gas en hoeven geen wijzigingen aan hun apparaten aan te </w:t>
            </w:r>
            <w:r w:rsidR="00F45515">
              <w:rPr>
                <w:rFonts w:ascii="Times New Roman" w:hAnsi="Times New Roman" w:cs="Times New Roman"/>
                <w:sz w:val="24"/>
                <w:szCs w:val="24"/>
              </w:rPr>
              <w:t xml:space="preserve">laten </w:t>
            </w:r>
            <w:r w:rsidRPr="00512EBA">
              <w:rPr>
                <w:rFonts w:ascii="Times New Roman" w:hAnsi="Times New Roman" w:cs="Times New Roman"/>
                <w:sz w:val="24"/>
                <w:szCs w:val="24"/>
              </w:rPr>
              <w:t xml:space="preserve">brengen. Het bedrag dat voor </w:t>
            </w:r>
            <w:r w:rsidR="00F45515">
              <w:rPr>
                <w:rFonts w:ascii="Times New Roman" w:hAnsi="Times New Roman" w:cs="Times New Roman"/>
                <w:sz w:val="24"/>
                <w:szCs w:val="24"/>
              </w:rPr>
              <w:t xml:space="preserve">dit </w:t>
            </w:r>
            <w:r w:rsidRPr="00512EBA">
              <w:rPr>
                <w:rFonts w:ascii="Times New Roman" w:hAnsi="Times New Roman" w:cs="Times New Roman"/>
                <w:sz w:val="24"/>
                <w:szCs w:val="24"/>
              </w:rPr>
              <w:t>gas wordt betaald, zal niet verschillen van de kosten van 100 procent aardgas.</w:t>
            </w:r>
          </w:p>
          <w:p w14:paraId="7919520F" w14:textId="40D2296F" w:rsidR="00512EBA" w:rsidRPr="00512EBA" w:rsidRDefault="00512EBA" w:rsidP="00512EBA">
            <w:pPr>
              <w:spacing w:line="360" w:lineRule="auto"/>
              <w:rPr>
                <w:rFonts w:ascii="Times New Roman" w:hAnsi="Times New Roman" w:cs="Times New Roman"/>
                <w:sz w:val="24"/>
                <w:szCs w:val="24"/>
              </w:rPr>
            </w:pPr>
            <w:r w:rsidRPr="00512EBA">
              <w:rPr>
                <w:rFonts w:ascii="Times New Roman" w:hAnsi="Times New Roman" w:cs="Times New Roman"/>
                <w:sz w:val="24"/>
                <w:szCs w:val="24"/>
              </w:rPr>
              <w:t>Met het Hydrogen Park SA-project van Australian Gas Networks wil het bedrijf laten zien dat waterstof niet alleen iets is voor de verre toekomst. Nu al is het van belang om inwoners en het bedrijfsleven bij waterstoftoepassingen te betrekken. De logische stappen zijn om te beginnen met mengsels van hernieuwbaar gas in netwerken om uiteindelijk 100 procent hernieuwbaar gas te leveren binnen demonstratieprojecten. Uiteindelijk moet iedereen in Australië 100</w:t>
            </w:r>
            <w:r w:rsidR="00F45515">
              <w:rPr>
                <w:rFonts w:ascii="Times New Roman" w:hAnsi="Times New Roman" w:cs="Times New Roman"/>
                <w:sz w:val="24"/>
                <w:szCs w:val="24"/>
              </w:rPr>
              <w:t>%</w:t>
            </w:r>
            <w:r w:rsidRPr="00512EBA">
              <w:rPr>
                <w:rFonts w:ascii="Times New Roman" w:hAnsi="Times New Roman" w:cs="Times New Roman"/>
                <w:sz w:val="24"/>
                <w:szCs w:val="24"/>
              </w:rPr>
              <w:t xml:space="preserve"> hernieuwbaar gas geleverd krijgen.</w:t>
            </w:r>
            <w:r w:rsidR="00F45515">
              <w:rPr>
                <w:rFonts w:ascii="Times New Roman" w:hAnsi="Times New Roman" w:cs="Times New Roman"/>
                <w:sz w:val="24"/>
                <w:szCs w:val="24"/>
              </w:rPr>
              <w:br/>
            </w:r>
          </w:p>
          <w:p w14:paraId="5B6DFA37" w14:textId="4C47DA51" w:rsidR="00512EBA" w:rsidRPr="00512EBA" w:rsidRDefault="00512EBA" w:rsidP="00512EBA">
            <w:pPr>
              <w:spacing w:line="360" w:lineRule="auto"/>
              <w:rPr>
                <w:rFonts w:ascii="Times New Roman" w:hAnsi="Times New Roman" w:cs="Times New Roman"/>
                <w:sz w:val="24"/>
                <w:szCs w:val="24"/>
              </w:rPr>
            </w:pPr>
            <w:r w:rsidRPr="00512EBA">
              <w:rPr>
                <w:rFonts w:ascii="Times New Roman" w:hAnsi="Times New Roman" w:cs="Times New Roman"/>
                <w:sz w:val="24"/>
                <w:szCs w:val="24"/>
              </w:rPr>
              <w:t>Australian Gas Networks uit Adelaide, onderdeel van de Australian Gas Infrastructure Group (AGIG), bezit gasdistributieactiva in heel Australië. Hydrogen Park South Australia</w:t>
            </w:r>
            <w:r w:rsidR="00F45515">
              <w:rPr>
                <w:rFonts w:ascii="Times New Roman" w:hAnsi="Times New Roman" w:cs="Times New Roman"/>
                <w:sz w:val="24"/>
                <w:szCs w:val="24"/>
              </w:rPr>
              <w:t xml:space="preserve"> (HyP SA)</w:t>
            </w:r>
            <w:r w:rsidRPr="00512EBA">
              <w:rPr>
                <w:rFonts w:ascii="Times New Roman" w:hAnsi="Times New Roman" w:cs="Times New Roman"/>
                <w:sz w:val="24"/>
                <w:szCs w:val="24"/>
              </w:rPr>
              <w:t xml:space="preserve"> is een demonstratieproject van 7,2 miljoen euro geleverd en gefinancierd door AGN en ondersteund door een subsidie</w:t>
            </w:r>
            <w:r>
              <w:rPr>
                <w:rFonts w:ascii="Times New Roman" w:hAnsi="Times New Roman" w:cs="Times New Roman"/>
                <w:sz w:val="24"/>
                <w:szCs w:val="24"/>
              </w:rPr>
              <w:t xml:space="preserve"> </w:t>
            </w:r>
            <w:r w:rsidRPr="00512EBA">
              <w:rPr>
                <w:rFonts w:ascii="Times New Roman" w:hAnsi="Times New Roman" w:cs="Times New Roman"/>
                <w:sz w:val="24"/>
                <w:szCs w:val="24"/>
              </w:rPr>
              <w:t>van ruim 3 miljoen euro van de Zuid-Australische regering. De waterstoffabriek gebruikt een Siemens ele</w:t>
            </w:r>
            <w:r w:rsidR="00E965FA">
              <w:rPr>
                <w:rFonts w:ascii="Times New Roman" w:hAnsi="Times New Roman" w:cs="Times New Roman"/>
                <w:sz w:val="24"/>
                <w:szCs w:val="24"/>
              </w:rPr>
              <w:t>k</w:t>
            </w:r>
            <w:r w:rsidRPr="00512EBA">
              <w:rPr>
                <w:rFonts w:ascii="Times New Roman" w:hAnsi="Times New Roman" w:cs="Times New Roman"/>
                <w:sz w:val="24"/>
                <w:szCs w:val="24"/>
              </w:rPr>
              <w:t>trolyser van 1,25 MW, de grootste in zijn soort die in Australië is geïnstalleerd.</w:t>
            </w:r>
          </w:p>
          <w:p w14:paraId="225EACFD" w14:textId="4B1E52D2" w:rsidR="00105A0A" w:rsidRPr="00B5289E" w:rsidRDefault="00512EBA" w:rsidP="00F45515">
            <w:pPr>
              <w:spacing w:line="360" w:lineRule="auto"/>
              <w:rPr>
                <w:rFonts w:ascii="Times New Roman" w:hAnsi="Times New Roman" w:cs="Times New Roman"/>
                <w:sz w:val="24"/>
                <w:szCs w:val="24"/>
              </w:rPr>
            </w:pPr>
            <w:r w:rsidRPr="00512EBA">
              <w:rPr>
                <w:rFonts w:ascii="Times New Roman" w:hAnsi="Times New Roman" w:cs="Times New Roman"/>
                <w:sz w:val="24"/>
                <w:szCs w:val="24"/>
              </w:rPr>
              <w:lastRenderedPageBreak/>
              <w:t xml:space="preserve">HyP SA, gevestigd in het Tonsley Innovation District in de metropool Adelaide, zal voor een periode van vijf jaar hernieuwbare waterstof produceren met behulp van </w:t>
            </w:r>
            <w:r w:rsidR="00E965FA">
              <w:rPr>
                <w:rFonts w:ascii="Times New Roman" w:hAnsi="Times New Roman" w:cs="Times New Roman"/>
                <w:sz w:val="24"/>
                <w:szCs w:val="24"/>
              </w:rPr>
              <w:t xml:space="preserve">de </w:t>
            </w:r>
            <w:r w:rsidRPr="00512EBA">
              <w:rPr>
                <w:rFonts w:ascii="Times New Roman" w:hAnsi="Times New Roman" w:cs="Times New Roman"/>
                <w:sz w:val="24"/>
                <w:szCs w:val="24"/>
              </w:rPr>
              <w:t>hernieuwbare energiebronnen elektriciteit en water.</w:t>
            </w:r>
          </w:p>
        </w:tc>
      </w:tr>
      <w:bookmarkEnd w:id="0"/>
    </w:tbl>
    <w:p w14:paraId="50608BD2" w14:textId="12767883" w:rsidR="005E171D" w:rsidRDefault="005E171D" w:rsidP="004B2C81">
      <w:pPr>
        <w:spacing w:after="0" w:line="360" w:lineRule="auto"/>
        <w:rPr>
          <w:rFonts w:ascii="Arial" w:eastAsia="Times New Roman" w:hAnsi="Arial" w:cs="Arial"/>
          <w:bCs/>
          <w:iCs/>
          <w:color w:val="000000"/>
          <w:kern w:val="36"/>
          <w:lang w:eastAsia="nl-NL"/>
        </w:rPr>
      </w:pPr>
    </w:p>
    <w:p w14:paraId="5E99A076" w14:textId="13693AA0" w:rsidR="00747065" w:rsidRDefault="00512EBA"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Australië gaat men een mix van aardgas en waterstof als brandstof gebruiken</w:t>
      </w:r>
      <w:r w:rsidR="00DA67D9">
        <w:rPr>
          <w:rFonts w:ascii="Arial" w:eastAsia="Times New Roman" w:hAnsi="Arial" w:cs="Arial"/>
          <w:bCs/>
          <w:iCs/>
          <w:color w:val="000000"/>
          <w:kern w:val="36"/>
          <w:lang w:eastAsia="nl-NL"/>
        </w:rPr>
        <w:t xml:space="preserve"> in een eerste stap naar een 100% hernieuwbare brandstof.</w:t>
      </w:r>
    </w:p>
    <w:p w14:paraId="46FAC9F1" w14:textId="0771CFEF" w:rsidR="00DA67D9" w:rsidRDefault="00DA67D9"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verbrandingen van aardgas en waterstof in reactievergelijkingen weer.</w:t>
      </w:r>
    </w:p>
    <w:p w14:paraId="484570C0" w14:textId="4A8ADFBB" w:rsidR="00DA67D9" w:rsidRDefault="00DA67D9"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waarom men aardgas </w:t>
      </w:r>
      <w:r w:rsidR="00E01202">
        <w:rPr>
          <w:rFonts w:ascii="Arial" w:eastAsia="Times New Roman" w:hAnsi="Arial" w:cs="Arial"/>
          <w:bCs/>
          <w:iCs/>
          <w:color w:val="000000"/>
          <w:kern w:val="36"/>
          <w:lang w:eastAsia="nl-NL"/>
        </w:rPr>
        <w:t xml:space="preserve">wil </w:t>
      </w:r>
      <w:r>
        <w:rPr>
          <w:rFonts w:ascii="Arial" w:eastAsia="Times New Roman" w:hAnsi="Arial" w:cs="Arial"/>
          <w:bCs/>
          <w:iCs/>
          <w:color w:val="000000"/>
          <w:kern w:val="36"/>
          <w:lang w:eastAsia="nl-NL"/>
        </w:rPr>
        <w:t>gaa</w:t>
      </w:r>
      <w:r w:rsidR="00E01202">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vervangen door waterstof.</w:t>
      </w:r>
    </w:p>
    <w:p w14:paraId="52A03CD0" w14:textId="49B439BA" w:rsidR="00DA67D9" w:rsidRDefault="00DA67D9" w:rsidP="00DA67D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Bereken de stookwaarde van het mengsel van 5% waterstof en 95% aardgas aan de hand van Binas tabel 28B. Gebruik voor aardgas de stookwaarde van 30·10</w:t>
      </w:r>
      <w:r>
        <w:rPr>
          <w:rFonts w:ascii="Arial" w:eastAsia="Times New Roman" w:hAnsi="Arial" w:cs="Arial"/>
          <w:bCs/>
          <w:iCs/>
          <w:color w:val="000000"/>
          <w:kern w:val="36"/>
          <w:vertAlign w:val="superscript"/>
          <w:lang w:eastAsia="nl-NL"/>
        </w:rPr>
        <w:t>6</w:t>
      </w:r>
      <w:r>
        <w:rPr>
          <w:rFonts w:ascii="Arial" w:eastAsia="Times New Roman" w:hAnsi="Arial" w:cs="Arial"/>
          <w:bCs/>
          <w:iCs/>
          <w:color w:val="000000"/>
          <w:kern w:val="36"/>
          <w:lang w:eastAsia="nl-NL"/>
        </w:rPr>
        <w:t xml:space="preserve"> J m</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w:t>
      </w:r>
    </w:p>
    <w:p w14:paraId="22175E60" w14:textId="4B96AB7C" w:rsidR="00DA67D9" w:rsidRDefault="00DA67D9" w:rsidP="00DA67D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E965FA">
        <w:rPr>
          <w:rFonts w:ascii="Arial" w:eastAsia="Times New Roman" w:hAnsi="Arial" w:cs="Arial"/>
          <w:bCs/>
          <w:iCs/>
          <w:color w:val="000000"/>
          <w:kern w:val="36"/>
          <w:lang w:eastAsia="nl-NL"/>
        </w:rPr>
        <w:t>Toon aan</w:t>
      </w:r>
      <w:r>
        <w:rPr>
          <w:rFonts w:ascii="Arial" w:eastAsia="Times New Roman" w:hAnsi="Arial" w:cs="Arial"/>
          <w:bCs/>
          <w:iCs/>
          <w:color w:val="000000"/>
          <w:kern w:val="36"/>
          <w:lang w:eastAsia="nl-NL"/>
        </w:rPr>
        <w:t xml:space="preserve"> dat het gebruik van het mengsel van waterstof en aardgas minder dan 5% reductie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oplevert bij een gelijk geleverde hoeveelheid energie.</w:t>
      </w:r>
    </w:p>
    <w:p w14:paraId="60F7A0B4" w14:textId="6469DF3A" w:rsidR="00DA67D9" w:rsidRPr="00DA67D9" w:rsidRDefault="00DA67D9" w:rsidP="00A24745">
      <w:pPr>
        <w:spacing w:after="0" w:line="360" w:lineRule="auto"/>
        <w:rPr>
          <w:rFonts w:ascii="Arial" w:eastAsia="Times New Roman" w:hAnsi="Arial" w:cs="Arial"/>
          <w:bCs/>
          <w:iCs/>
          <w:color w:val="000000"/>
          <w:kern w:val="36"/>
          <w:lang w:eastAsia="nl-NL"/>
        </w:rPr>
      </w:pPr>
    </w:p>
    <w:p w14:paraId="696ECDD2" w14:textId="2612FAF7" w:rsidR="00A24745" w:rsidRDefault="00217D1C" w:rsidP="00217D1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hernieuwbare waterstof kan gevormd worden door gebruik te maken van hernieuwbare elektriciteit en water.</w:t>
      </w:r>
    </w:p>
    <w:p w14:paraId="4132A8E7" w14:textId="3282E947" w:rsidR="00217D1C" w:rsidRDefault="00217D1C"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hoe je aan hernieuwbare elektriciteit kunt komen.</w:t>
      </w:r>
    </w:p>
    <w:p w14:paraId="633C1D89" w14:textId="6CFFAD7E" w:rsidR="00217D1C" w:rsidRDefault="00217D1C"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elektrolyse van water in een reactievergelijking weer.</w:t>
      </w:r>
    </w:p>
    <w:p w14:paraId="27AFB5BC" w14:textId="1ADBA39F" w:rsidR="00217D1C" w:rsidRDefault="00217D1C" w:rsidP="00747065">
      <w:pPr>
        <w:spacing w:after="0" w:line="360" w:lineRule="auto"/>
        <w:ind w:left="708" w:hanging="708"/>
        <w:rPr>
          <w:rFonts w:ascii="Arial" w:eastAsia="Times New Roman" w:hAnsi="Arial" w:cs="Arial"/>
          <w:bCs/>
          <w:iCs/>
          <w:color w:val="000000"/>
          <w:kern w:val="36"/>
          <w:lang w:eastAsia="nl-NL"/>
        </w:rPr>
      </w:pPr>
    </w:p>
    <w:p w14:paraId="7720D8AF" w14:textId="3A751E8E" w:rsidR="00217D1C" w:rsidRDefault="00217D1C"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waterstoffabriek gebruikt een elektrolyser van 1,25 MW.</w:t>
      </w:r>
    </w:p>
    <w:p w14:paraId="3A21F3A5" w14:textId="2D40228D" w:rsidR="00217D1C" w:rsidRPr="00E01202" w:rsidRDefault="00217D1C"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waterstof daarmee op jaarbasis geproduceerd kan worden. Ga </w:t>
      </w:r>
      <w:r w:rsidR="00E965FA">
        <w:rPr>
          <w:rFonts w:ascii="Arial" w:eastAsia="Times New Roman" w:hAnsi="Arial" w:cs="Arial"/>
          <w:bCs/>
          <w:iCs/>
          <w:color w:val="000000"/>
          <w:kern w:val="36"/>
          <w:lang w:eastAsia="nl-NL"/>
        </w:rPr>
        <w:t>er van</w:t>
      </w:r>
      <w:r>
        <w:rPr>
          <w:rFonts w:ascii="Arial" w:eastAsia="Times New Roman" w:hAnsi="Arial" w:cs="Arial"/>
          <w:bCs/>
          <w:iCs/>
          <w:color w:val="000000"/>
          <w:kern w:val="36"/>
          <w:lang w:eastAsia="nl-NL"/>
        </w:rPr>
        <w:t xml:space="preserve">uit dat de fabriek 300 dagen per jaar </w:t>
      </w:r>
      <w:r w:rsidR="00E965FA">
        <w:rPr>
          <w:rFonts w:ascii="Arial" w:eastAsia="Times New Roman" w:hAnsi="Arial" w:cs="Arial"/>
          <w:bCs/>
          <w:iCs/>
          <w:color w:val="000000"/>
          <w:kern w:val="36"/>
          <w:lang w:eastAsia="nl-NL"/>
        </w:rPr>
        <w:t>in bedrijf is</w:t>
      </w:r>
      <w:r>
        <w:rPr>
          <w:rFonts w:ascii="Arial" w:eastAsia="Times New Roman" w:hAnsi="Arial" w:cs="Arial"/>
          <w:bCs/>
          <w:iCs/>
          <w:color w:val="000000"/>
          <w:kern w:val="36"/>
          <w:lang w:eastAsia="nl-NL"/>
        </w:rPr>
        <w:t xml:space="preserve">. </w:t>
      </w:r>
      <w:r w:rsidR="00E965FA">
        <w:rPr>
          <w:rFonts w:ascii="Arial" w:eastAsia="Times New Roman" w:hAnsi="Arial" w:cs="Arial"/>
          <w:bCs/>
          <w:iCs/>
          <w:color w:val="000000"/>
          <w:kern w:val="36"/>
          <w:lang w:eastAsia="nl-NL"/>
        </w:rPr>
        <w:br/>
      </w:r>
      <w:r>
        <w:rPr>
          <w:rFonts w:ascii="Arial" w:eastAsia="Times New Roman" w:hAnsi="Arial" w:cs="Arial"/>
          <w:bCs/>
          <w:iCs/>
          <w:color w:val="000000"/>
          <w:kern w:val="36"/>
          <w:lang w:eastAsia="nl-NL"/>
        </w:rPr>
        <w:t>Gegeven: 1 W = 1 J s</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w:t>
      </w:r>
      <w:r w:rsidR="00E01202">
        <w:rPr>
          <w:rFonts w:ascii="Arial" w:eastAsia="Times New Roman" w:hAnsi="Arial" w:cs="Arial"/>
          <w:bCs/>
          <w:iCs/>
          <w:color w:val="000000"/>
          <w:kern w:val="36"/>
          <w:lang w:eastAsia="nl-NL"/>
        </w:rPr>
        <w:t xml:space="preserve"> Gegeven: </w:t>
      </w:r>
      <w:r w:rsidR="00E01202">
        <w:rPr>
          <w:rFonts w:ascii="Arial" w:eastAsia="Times New Roman" w:hAnsi="Arial" w:cs="Arial"/>
          <w:bCs/>
          <w:i/>
          <w:color w:val="000000"/>
          <w:kern w:val="36"/>
          <w:lang w:eastAsia="nl-NL"/>
        </w:rPr>
        <w:t>V</w:t>
      </w:r>
      <w:r w:rsidR="00E01202">
        <w:rPr>
          <w:rFonts w:ascii="Arial" w:eastAsia="Times New Roman" w:hAnsi="Arial" w:cs="Arial"/>
          <w:bCs/>
          <w:iCs/>
          <w:color w:val="000000"/>
          <w:kern w:val="36"/>
          <w:vertAlign w:val="subscript"/>
          <w:lang w:eastAsia="nl-NL"/>
        </w:rPr>
        <w:t>m</w:t>
      </w:r>
      <w:r w:rsidR="00E01202">
        <w:rPr>
          <w:rFonts w:ascii="Arial" w:eastAsia="Times New Roman" w:hAnsi="Arial" w:cs="Arial"/>
          <w:bCs/>
          <w:iCs/>
          <w:color w:val="000000"/>
          <w:kern w:val="36"/>
          <w:lang w:eastAsia="nl-NL"/>
        </w:rPr>
        <w:t xml:space="preserve"> = 24,5 dm</w:t>
      </w:r>
      <w:r w:rsidR="00E01202">
        <w:rPr>
          <w:rFonts w:ascii="Arial" w:eastAsia="Times New Roman" w:hAnsi="Arial" w:cs="Arial"/>
          <w:bCs/>
          <w:iCs/>
          <w:color w:val="000000"/>
          <w:kern w:val="36"/>
          <w:vertAlign w:val="superscript"/>
          <w:lang w:eastAsia="nl-NL"/>
        </w:rPr>
        <w:t>3</w:t>
      </w:r>
      <w:r w:rsidR="00E01202">
        <w:rPr>
          <w:rFonts w:ascii="Arial" w:eastAsia="Times New Roman" w:hAnsi="Arial" w:cs="Arial"/>
          <w:bCs/>
          <w:iCs/>
          <w:color w:val="000000"/>
          <w:kern w:val="36"/>
          <w:lang w:eastAsia="nl-NL"/>
        </w:rPr>
        <w:t xml:space="preserve"> mol</w:t>
      </w:r>
      <w:r w:rsidR="00E01202">
        <w:rPr>
          <w:rFonts w:ascii="Arial" w:eastAsia="Times New Roman" w:hAnsi="Arial" w:cs="Arial"/>
          <w:bCs/>
          <w:iCs/>
          <w:color w:val="000000"/>
          <w:kern w:val="36"/>
          <w:vertAlign w:val="superscript"/>
          <w:lang w:eastAsia="nl-NL"/>
        </w:rPr>
        <w:sym w:font="Symbol" w:char="F02D"/>
      </w:r>
      <w:r w:rsidR="00E01202">
        <w:rPr>
          <w:rFonts w:ascii="Arial" w:eastAsia="Times New Roman" w:hAnsi="Arial" w:cs="Arial"/>
          <w:bCs/>
          <w:iCs/>
          <w:color w:val="000000"/>
          <w:kern w:val="36"/>
          <w:vertAlign w:val="superscript"/>
          <w:lang w:eastAsia="nl-NL"/>
        </w:rPr>
        <w:t>1</w:t>
      </w:r>
      <w:r w:rsidR="00E01202">
        <w:rPr>
          <w:rFonts w:ascii="Arial" w:eastAsia="Times New Roman" w:hAnsi="Arial" w:cs="Arial"/>
          <w:bCs/>
          <w:iCs/>
          <w:color w:val="000000"/>
          <w:kern w:val="36"/>
          <w:lang w:eastAsia="nl-NL"/>
        </w:rPr>
        <w:t>.</w:t>
      </w:r>
    </w:p>
    <w:p w14:paraId="3AE6E5CE" w14:textId="3BF6EB33" w:rsidR="00217D1C" w:rsidRDefault="00217D1C"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de berekende hoeveelheid van vraag 7 in werkelijkheid altijd lager uitvalt.</w:t>
      </w:r>
    </w:p>
    <w:p w14:paraId="0AA9CB20" w14:textId="2EE24046" w:rsidR="00217D1C" w:rsidRDefault="00217D1C" w:rsidP="00747065">
      <w:pPr>
        <w:spacing w:after="0" w:line="360" w:lineRule="auto"/>
        <w:ind w:left="708" w:hanging="708"/>
        <w:rPr>
          <w:rFonts w:ascii="Arial" w:eastAsia="Times New Roman" w:hAnsi="Arial" w:cs="Arial"/>
          <w:bCs/>
          <w:iCs/>
          <w:color w:val="000000"/>
          <w:kern w:val="36"/>
          <w:lang w:eastAsia="nl-NL"/>
        </w:rPr>
      </w:pPr>
    </w:p>
    <w:p w14:paraId="38C8995E" w14:textId="77777777" w:rsidR="00217D1C" w:rsidRPr="00217D1C" w:rsidRDefault="00217D1C" w:rsidP="00747065">
      <w:pPr>
        <w:spacing w:after="0" w:line="360" w:lineRule="auto"/>
        <w:ind w:left="708" w:hanging="708"/>
        <w:rPr>
          <w:rFonts w:ascii="Arial" w:eastAsia="Times New Roman" w:hAnsi="Arial" w:cs="Arial"/>
          <w:bCs/>
          <w:iCs/>
          <w:color w:val="000000"/>
          <w:kern w:val="36"/>
          <w:lang w:eastAsia="nl-NL"/>
        </w:rPr>
      </w:pPr>
    </w:p>
    <w:p w14:paraId="632EA596" w14:textId="77777777" w:rsidR="009E5FCE" w:rsidRDefault="009E5FC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A487024" w:rsidR="00BA365F" w:rsidRPr="00DC61DD" w:rsidRDefault="00512EBA" w:rsidP="004B2C81">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Huishoud</w:t>
      </w:r>
      <w:r w:rsidR="00E965FA">
        <w:rPr>
          <w:rFonts w:ascii="Arial" w:eastAsia="Times New Roman" w:hAnsi="Arial" w:cs="Arial"/>
          <w:bCs/>
          <w:i/>
          <w:color w:val="000000"/>
          <w:kern w:val="36"/>
          <w:lang w:eastAsia="nl-NL"/>
        </w:rPr>
        <w:t>ens</w:t>
      </w:r>
      <w:r>
        <w:rPr>
          <w:rFonts w:ascii="Arial" w:eastAsia="Times New Roman" w:hAnsi="Arial" w:cs="Arial"/>
          <w:bCs/>
          <w:i/>
          <w:color w:val="000000"/>
          <w:kern w:val="36"/>
          <w:lang w:eastAsia="nl-NL"/>
        </w:rPr>
        <w:t xml:space="preserve"> ontvangen mix van waterstof en aardgas</w:t>
      </w:r>
    </w:p>
    <w:p w14:paraId="5E7074F4" w14:textId="7F8310F9" w:rsidR="00E43E86" w:rsidRDefault="003014AA" w:rsidP="004B2C81">
      <w:pPr>
        <w:spacing w:after="0" w:line="360" w:lineRule="auto"/>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217D1C">
        <w:rPr>
          <w:rFonts w:ascii="Arial" w:eastAsia="Times New Roman" w:hAnsi="Arial" w:cs="Arial"/>
          <w:bCs/>
          <w:color w:val="000000"/>
          <w:kern w:val="36"/>
          <w:lang w:eastAsia="nl-NL"/>
        </w:rPr>
        <w:t>Aardgas met hoofdbestanddeel methaan: C</w:t>
      </w:r>
      <w:r w:rsidR="00E43E86" w:rsidRPr="00F70DA4">
        <w:rPr>
          <w:rFonts w:ascii="Arial" w:eastAsia="Times New Roman" w:hAnsi="Arial" w:cs="Arial"/>
          <w:bCs/>
          <w:color w:val="000000"/>
          <w:kern w:val="36"/>
          <w:lang w:eastAsia="nl-NL"/>
        </w:rPr>
        <w:t>H</w:t>
      </w:r>
      <w:r w:rsidR="00E43E86" w:rsidRPr="00F70DA4">
        <w:rPr>
          <w:rFonts w:ascii="Arial" w:eastAsia="Times New Roman" w:hAnsi="Arial" w:cs="Arial"/>
          <w:bCs/>
          <w:color w:val="000000"/>
          <w:kern w:val="36"/>
          <w:vertAlign w:val="subscript"/>
          <w:lang w:eastAsia="nl-NL"/>
        </w:rPr>
        <w:t>4</w:t>
      </w:r>
      <w:r w:rsidR="00E43E86" w:rsidRPr="00F70DA4">
        <w:rPr>
          <w:rFonts w:ascii="Arial" w:eastAsia="Times New Roman" w:hAnsi="Arial" w:cs="Arial"/>
          <w:bCs/>
          <w:color w:val="000000"/>
          <w:kern w:val="36"/>
          <w:lang w:eastAsia="nl-NL"/>
        </w:rPr>
        <w:t xml:space="preserve"> + </w:t>
      </w:r>
      <w:r w:rsidR="008E13C2" w:rsidRPr="00F70DA4">
        <w:rPr>
          <w:rFonts w:ascii="Arial" w:eastAsia="Times New Roman" w:hAnsi="Arial" w:cs="Arial"/>
          <w:bCs/>
          <w:color w:val="000000"/>
          <w:kern w:val="36"/>
          <w:lang w:eastAsia="nl-NL"/>
        </w:rPr>
        <w:t xml:space="preserve">2 </w:t>
      </w:r>
      <w:r w:rsidR="00E43E86" w:rsidRPr="00F70DA4">
        <w:rPr>
          <w:rFonts w:ascii="Arial" w:eastAsia="Times New Roman" w:hAnsi="Arial" w:cs="Arial"/>
          <w:bCs/>
          <w:color w:val="000000"/>
          <w:kern w:val="36"/>
          <w:lang w:eastAsia="nl-NL"/>
        </w:rPr>
        <w:t>O</w:t>
      </w:r>
      <w:r w:rsidR="00E43E86" w:rsidRPr="00F70DA4">
        <w:rPr>
          <w:rFonts w:ascii="Arial" w:eastAsia="Times New Roman" w:hAnsi="Arial" w:cs="Arial"/>
          <w:bCs/>
          <w:color w:val="000000"/>
          <w:kern w:val="36"/>
          <w:vertAlign w:val="subscript"/>
          <w:lang w:eastAsia="nl-NL"/>
        </w:rPr>
        <w:t xml:space="preserve">2 </w:t>
      </w:r>
      <w:r w:rsidR="00E43E86">
        <w:rPr>
          <w:rFonts w:ascii="Arial" w:eastAsia="Times New Roman" w:hAnsi="Arial" w:cs="Arial"/>
          <w:bCs/>
          <w:color w:val="000000"/>
          <w:kern w:val="36"/>
          <w:lang w:eastAsia="nl-NL"/>
        </w:rPr>
        <w:sym w:font="Symbol" w:char="F0AE"/>
      </w:r>
      <w:r w:rsidR="00E43E86" w:rsidRPr="00F70DA4">
        <w:rPr>
          <w:rFonts w:ascii="Arial" w:eastAsia="Times New Roman" w:hAnsi="Arial" w:cs="Arial"/>
          <w:bCs/>
          <w:color w:val="000000"/>
          <w:kern w:val="36"/>
          <w:lang w:eastAsia="nl-NL"/>
        </w:rPr>
        <w:t xml:space="preserve"> </w:t>
      </w:r>
      <w:r w:rsidR="00217D1C">
        <w:rPr>
          <w:rFonts w:ascii="Arial" w:eastAsia="Times New Roman" w:hAnsi="Arial" w:cs="Arial"/>
          <w:bCs/>
          <w:color w:val="000000"/>
          <w:kern w:val="36"/>
          <w:lang w:eastAsia="nl-NL"/>
        </w:rPr>
        <w:t>C</w:t>
      </w:r>
      <w:r w:rsidR="00E43E86" w:rsidRPr="00F70DA4">
        <w:rPr>
          <w:rFonts w:ascii="Arial" w:eastAsia="Times New Roman" w:hAnsi="Arial" w:cs="Arial"/>
          <w:bCs/>
          <w:color w:val="000000"/>
          <w:kern w:val="36"/>
          <w:lang w:eastAsia="nl-NL"/>
        </w:rPr>
        <w:t>O</w:t>
      </w:r>
      <w:r w:rsidR="00217D1C">
        <w:rPr>
          <w:rFonts w:ascii="Arial" w:eastAsia="Times New Roman" w:hAnsi="Arial" w:cs="Arial"/>
          <w:bCs/>
          <w:color w:val="000000"/>
          <w:kern w:val="36"/>
          <w:vertAlign w:val="subscript"/>
          <w:lang w:eastAsia="nl-NL"/>
        </w:rPr>
        <w:t>2</w:t>
      </w:r>
      <w:r w:rsidR="00E43E86" w:rsidRPr="00F70DA4">
        <w:rPr>
          <w:rFonts w:ascii="Arial" w:eastAsia="Times New Roman" w:hAnsi="Arial" w:cs="Arial"/>
          <w:bCs/>
          <w:color w:val="000000"/>
          <w:kern w:val="36"/>
          <w:lang w:eastAsia="nl-NL"/>
        </w:rPr>
        <w:t xml:space="preserve"> + </w:t>
      </w:r>
      <w:r w:rsidR="008E13C2" w:rsidRPr="00F70DA4">
        <w:rPr>
          <w:rFonts w:ascii="Arial" w:eastAsia="Times New Roman" w:hAnsi="Arial" w:cs="Arial"/>
          <w:bCs/>
          <w:color w:val="000000"/>
          <w:kern w:val="36"/>
          <w:lang w:eastAsia="nl-NL"/>
        </w:rPr>
        <w:t>2</w:t>
      </w:r>
      <w:r w:rsidR="00E43E86" w:rsidRPr="00F70DA4">
        <w:rPr>
          <w:rFonts w:ascii="Arial" w:eastAsia="Times New Roman" w:hAnsi="Arial" w:cs="Arial"/>
          <w:bCs/>
          <w:color w:val="000000"/>
          <w:kern w:val="36"/>
          <w:lang w:eastAsia="nl-NL"/>
        </w:rPr>
        <w:t xml:space="preserve"> H</w:t>
      </w:r>
      <w:r w:rsidR="00E43E86" w:rsidRPr="00F70DA4">
        <w:rPr>
          <w:rFonts w:ascii="Arial" w:eastAsia="Times New Roman" w:hAnsi="Arial" w:cs="Arial"/>
          <w:bCs/>
          <w:color w:val="000000"/>
          <w:kern w:val="36"/>
          <w:vertAlign w:val="subscript"/>
          <w:lang w:eastAsia="nl-NL"/>
        </w:rPr>
        <w:t>2</w:t>
      </w:r>
      <w:r w:rsidR="00E43E86" w:rsidRPr="00F70DA4">
        <w:rPr>
          <w:rFonts w:ascii="Arial" w:eastAsia="Times New Roman" w:hAnsi="Arial" w:cs="Arial"/>
          <w:bCs/>
          <w:color w:val="000000"/>
          <w:kern w:val="36"/>
          <w:lang w:eastAsia="nl-NL"/>
        </w:rPr>
        <w:t>O.</w:t>
      </w:r>
    </w:p>
    <w:p w14:paraId="423E1FB6" w14:textId="1018AF51" w:rsidR="00217D1C" w:rsidRDefault="00217D1C"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Waterstof: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043058">
        <w:rPr>
          <w:rFonts w:ascii="Arial" w:eastAsia="Times New Roman" w:hAnsi="Arial" w:cs="Arial"/>
          <w:bCs/>
          <w:color w:val="000000"/>
          <w:kern w:val="36"/>
          <w:lang w:eastAsia="nl-NL"/>
        </w:rPr>
        <w:t xml:space="preserve"> O</w:t>
      </w:r>
      <w:r w:rsidR="00043058">
        <w:rPr>
          <w:rFonts w:ascii="Arial" w:eastAsia="Times New Roman" w:hAnsi="Arial" w:cs="Arial"/>
          <w:bCs/>
          <w:color w:val="000000"/>
          <w:kern w:val="36"/>
          <w:vertAlign w:val="subscript"/>
          <w:lang w:eastAsia="nl-NL"/>
        </w:rPr>
        <w:t>2</w:t>
      </w:r>
      <w:r w:rsidR="00043058">
        <w:rPr>
          <w:rFonts w:ascii="Arial" w:eastAsia="Times New Roman" w:hAnsi="Arial" w:cs="Arial"/>
          <w:bCs/>
          <w:color w:val="000000"/>
          <w:kern w:val="36"/>
          <w:lang w:eastAsia="nl-NL"/>
        </w:rPr>
        <w:t xml:space="preserve"> </w:t>
      </w:r>
      <w:r w:rsidR="00043058">
        <w:rPr>
          <w:rFonts w:ascii="Arial" w:eastAsia="Times New Roman" w:hAnsi="Arial" w:cs="Arial"/>
          <w:bCs/>
          <w:color w:val="000000"/>
          <w:kern w:val="36"/>
          <w:lang w:eastAsia="nl-NL"/>
        </w:rPr>
        <w:sym w:font="Symbol" w:char="F0AE"/>
      </w:r>
      <w:r w:rsidR="00043058">
        <w:rPr>
          <w:rFonts w:ascii="Arial" w:eastAsia="Times New Roman" w:hAnsi="Arial" w:cs="Arial"/>
          <w:bCs/>
          <w:color w:val="000000"/>
          <w:kern w:val="36"/>
          <w:lang w:eastAsia="nl-NL"/>
        </w:rPr>
        <w:t xml:space="preserve"> 2 H</w:t>
      </w:r>
      <w:r w:rsidR="00043058">
        <w:rPr>
          <w:rFonts w:ascii="Arial" w:eastAsia="Times New Roman" w:hAnsi="Arial" w:cs="Arial"/>
          <w:bCs/>
          <w:color w:val="000000"/>
          <w:kern w:val="36"/>
          <w:vertAlign w:val="subscript"/>
          <w:lang w:eastAsia="nl-NL"/>
        </w:rPr>
        <w:t>2</w:t>
      </w:r>
      <w:r w:rsidR="00043058">
        <w:rPr>
          <w:rFonts w:ascii="Arial" w:eastAsia="Times New Roman" w:hAnsi="Arial" w:cs="Arial"/>
          <w:bCs/>
          <w:color w:val="000000"/>
          <w:kern w:val="36"/>
          <w:lang w:eastAsia="nl-NL"/>
        </w:rPr>
        <w:t>O.</w:t>
      </w:r>
    </w:p>
    <w:p w14:paraId="1E0A7093" w14:textId="5290F2BC" w:rsidR="00043058" w:rsidRDefault="00043058"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Men wil hiermee de uitstoot van het broeikasgas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terugdringen om daarmee klimaatproblemen op aarde ten gevolge van stijging van de temperatuur tegen te gaan.</w:t>
      </w:r>
    </w:p>
    <w:p w14:paraId="6F29984D" w14:textId="1DBCFD53" w:rsidR="00043058" w:rsidRDefault="00043058"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Stookwaarde mengsel van waterstof en aardgas: </w:t>
      </w:r>
      <w:r w:rsidR="00E965FA">
        <w:rPr>
          <w:rFonts w:ascii="Arial" w:eastAsia="Times New Roman" w:hAnsi="Arial" w:cs="Arial"/>
          <w:bCs/>
          <w:color w:val="000000"/>
          <w:kern w:val="36"/>
          <w:lang w:eastAsia="nl-NL"/>
        </w:rPr>
        <w:br/>
      </w:r>
      <w:r>
        <w:rPr>
          <w:rFonts w:ascii="Arial" w:eastAsia="Times New Roman" w:hAnsi="Arial" w:cs="Arial"/>
          <w:bCs/>
          <w:color w:val="000000"/>
          <w:kern w:val="36"/>
          <w:lang w:eastAsia="nl-NL"/>
        </w:rPr>
        <w:t>0,050 × 10,8·10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+ 0,95 × 30·10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29·10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p>
    <w:p w14:paraId="4AFF80D2" w14:textId="598C60B6" w:rsidR="00043058" w:rsidRDefault="00043058"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Alleen aardgas levert 30·10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sidR="008B7465">
        <w:rPr>
          <w:rFonts w:ascii="Arial" w:eastAsia="Times New Roman" w:hAnsi="Arial" w:cs="Arial"/>
          <w:bCs/>
          <w:color w:val="000000"/>
          <w:kern w:val="36"/>
          <w:lang w:eastAsia="nl-NL"/>
        </w:rPr>
        <w:t xml:space="preserve"> aan energie. Wil je met het mengsel van waterstof en aardgas evenveel energie leveren</w:t>
      </w:r>
      <w:r w:rsidR="00E965FA">
        <w:rPr>
          <w:rFonts w:ascii="Arial" w:eastAsia="Times New Roman" w:hAnsi="Arial" w:cs="Arial"/>
          <w:bCs/>
          <w:color w:val="000000"/>
          <w:kern w:val="36"/>
          <w:lang w:eastAsia="nl-NL"/>
        </w:rPr>
        <w:t>,</w:t>
      </w:r>
      <w:r w:rsidR="008B7465">
        <w:rPr>
          <w:rFonts w:ascii="Arial" w:eastAsia="Times New Roman" w:hAnsi="Arial" w:cs="Arial"/>
          <w:bCs/>
          <w:color w:val="000000"/>
          <w:kern w:val="36"/>
          <w:lang w:eastAsia="nl-NL"/>
        </w:rPr>
        <w:t xml:space="preserve"> dan heb je 30·10</w:t>
      </w:r>
      <w:r w:rsidR="008B7465">
        <w:rPr>
          <w:rFonts w:ascii="Arial" w:eastAsia="Times New Roman" w:hAnsi="Arial" w:cs="Arial"/>
          <w:bCs/>
          <w:color w:val="000000"/>
          <w:kern w:val="36"/>
          <w:vertAlign w:val="superscript"/>
          <w:lang w:eastAsia="nl-NL"/>
        </w:rPr>
        <w:t>6</w:t>
      </w:r>
      <w:r w:rsidR="008B7465">
        <w:rPr>
          <w:rFonts w:ascii="Arial" w:eastAsia="Times New Roman" w:hAnsi="Arial" w:cs="Arial"/>
          <w:bCs/>
          <w:color w:val="000000"/>
          <w:kern w:val="36"/>
          <w:lang w:eastAsia="nl-NL"/>
        </w:rPr>
        <w:t xml:space="preserve"> / 29·10</w:t>
      </w:r>
      <w:r w:rsidR="008B7465">
        <w:rPr>
          <w:rFonts w:ascii="Arial" w:eastAsia="Times New Roman" w:hAnsi="Arial" w:cs="Arial"/>
          <w:bCs/>
          <w:color w:val="000000"/>
          <w:kern w:val="36"/>
          <w:vertAlign w:val="superscript"/>
          <w:lang w:eastAsia="nl-NL"/>
        </w:rPr>
        <w:t>6</w:t>
      </w:r>
      <w:r w:rsidR="008B7465">
        <w:rPr>
          <w:rFonts w:ascii="Arial" w:eastAsia="Times New Roman" w:hAnsi="Arial" w:cs="Arial"/>
          <w:bCs/>
          <w:color w:val="000000"/>
          <w:kern w:val="36"/>
          <w:lang w:eastAsia="nl-NL"/>
        </w:rPr>
        <w:t xml:space="preserve"> = 1,03 m</w:t>
      </w:r>
      <w:r w:rsidR="008B7465">
        <w:rPr>
          <w:rFonts w:ascii="Arial" w:eastAsia="Times New Roman" w:hAnsi="Arial" w:cs="Arial"/>
          <w:bCs/>
          <w:color w:val="000000"/>
          <w:kern w:val="36"/>
          <w:vertAlign w:val="superscript"/>
          <w:lang w:eastAsia="nl-NL"/>
        </w:rPr>
        <w:t>3</w:t>
      </w:r>
      <w:r w:rsidR="008B7465">
        <w:rPr>
          <w:rFonts w:ascii="Arial" w:eastAsia="Times New Roman" w:hAnsi="Arial" w:cs="Arial"/>
          <w:bCs/>
          <w:color w:val="000000"/>
          <w:kern w:val="36"/>
          <w:lang w:eastAsia="nl-NL"/>
        </w:rPr>
        <w:t xml:space="preserve"> gasmengsel nodig. Dit bevat 95% aardgas = 95/100 × 1,03 = 0,98 m</w:t>
      </w:r>
      <w:r w:rsidR="008B7465">
        <w:rPr>
          <w:rFonts w:ascii="Arial" w:eastAsia="Times New Roman" w:hAnsi="Arial" w:cs="Arial"/>
          <w:bCs/>
          <w:color w:val="000000"/>
          <w:kern w:val="36"/>
          <w:vertAlign w:val="superscript"/>
          <w:lang w:eastAsia="nl-NL"/>
        </w:rPr>
        <w:t>3</w:t>
      </w:r>
      <w:r w:rsidR="008B7465">
        <w:rPr>
          <w:rFonts w:ascii="Arial" w:eastAsia="Times New Roman" w:hAnsi="Arial" w:cs="Arial"/>
          <w:bCs/>
          <w:color w:val="000000"/>
          <w:kern w:val="36"/>
          <w:lang w:eastAsia="nl-NL"/>
        </w:rPr>
        <w:t xml:space="preserve"> aardgas. Dit is meer dan 0,95 m</w:t>
      </w:r>
      <w:r w:rsidR="008B7465">
        <w:rPr>
          <w:rFonts w:ascii="Arial" w:eastAsia="Times New Roman" w:hAnsi="Arial" w:cs="Arial"/>
          <w:bCs/>
          <w:color w:val="000000"/>
          <w:kern w:val="36"/>
          <w:vertAlign w:val="superscript"/>
          <w:lang w:eastAsia="nl-NL"/>
        </w:rPr>
        <w:t>3</w:t>
      </w:r>
      <w:r w:rsidR="008B7465">
        <w:rPr>
          <w:rFonts w:ascii="Arial" w:eastAsia="Times New Roman" w:hAnsi="Arial" w:cs="Arial"/>
          <w:bCs/>
          <w:color w:val="000000"/>
          <w:kern w:val="36"/>
          <w:lang w:eastAsia="nl-NL"/>
        </w:rPr>
        <w:t xml:space="preserve"> aardgas, dus ook meer CO</w:t>
      </w:r>
      <w:r w:rsidR="008B7465">
        <w:rPr>
          <w:rFonts w:ascii="Arial" w:eastAsia="Times New Roman" w:hAnsi="Arial" w:cs="Arial"/>
          <w:bCs/>
          <w:color w:val="000000"/>
          <w:kern w:val="36"/>
          <w:vertAlign w:val="subscript"/>
          <w:lang w:eastAsia="nl-NL"/>
        </w:rPr>
        <w:t>2</w:t>
      </w:r>
      <w:r w:rsidR="008B7465">
        <w:rPr>
          <w:rFonts w:ascii="Arial" w:eastAsia="Times New Roman" w:hAnsi="Arial" w:cs="Arial"/>
          <w:bCs/>
          <w:color w:val="000000"/>
          <w:kern w:val="36"/>
          <w:lang w:eastAsia="nl-NL"/>
        </w:rPr>
        <w:t>.</w:t>
      </w:r>
    </w:p>
    <w:p w14:paraId="37744A9E" w14:textId="601E8770" w:rsidR="008B7465" w:rsidRDefault="008B7465"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Je kunt hernieuwbare waterstof verkrijgen door elektriciteit te gebruiken die via windenergie of zonne-energie opgewekt wordt, dus hernieuwbaar is.</w:t>
      </w:r>
    </w:p>
    <w:p w14:paraId="051A6197" w14:textId="764F299F" w:rsidR="008B7465" w:rsidRDefault="008B7465"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p>
    <w:p w14:paraId="766E9029" w14:textId="66726743" w:rsidR="00936220" w:rsidRPr="000D5CFA" w:rsidRDefault="008B7465"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fabriek is 300 dagen per jaar werkende, dus 300 × 24 × 3600 s = 2,59·</w:t>
      </w:r>
      <w:r w:rsidRPr="008B7465">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w:t>
      </w:r>
      <w:r w:rsidRPr="008B7465">
        <w:rPr>
          <w:rFonts w:ascii="Arial" w:eastAsia="Times New Roman" w:hAnsi="Arial" w:cs="Arial"/>
          <w:bCs/>
          <w:color w:val="000000"/>
          <w:kern w:val="36"/>
          <w:lang w:eastAsia="nl-NL"/>
        </w:rPr>
        <w:t>s</w:t>
      </w:r>
      <w:r>
        <w:rPr>
          <w:rFonts w:ascii="Arial" w:eastAsia="Times New Roman" w:hAnsi="Arial" w:cs="Arial"/>
          <w:bCs/>
          <w:color w:val="000000"/>
          <w:kern w:val="36"/>
          <w:lang w:eastAsia="nl-NL"/>
        </w:rPr>
        <w:t>. Di</w:t>
      </w:r>
      <w:r w:rsidR="00A874FD">
        <w:rPr>
          <w:rFonts w:ascii="Arial" w:eastAsia="Times New Roman" w:hAnsi="Arial" w:cs="Arial"/>
          <w:bCs/>
          <w:color w:val="000000"/>
          <w:kern w:val="36"/>
          <w:lang w:eastAsia="nl-NL"/>
        </w:rPr>
        <w:t>t</w:t>
      </w:r>
      <w:r>
        <w:rPr>
          <w:rFonts w:ascii="Arial" w:eastAsia="Times New Roman" w:hAnsi="Arial" w:cs="Arial"/>
          <w:bCs/>
          <w:color w:val="000000"/>
          <w:kern w:val="36"/>
          <w:lang w:eastAsia="nl-NL"/>
        </w:rPr>
        <w:t xml:space="preserve"> levert aan energie</w:t>
      </w:r>
      <w:r w:rsidR="00A874F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1,25·10</w:t>
      </w:r>
      <w:r w:rsidR="00936220">
        <w:rPr>
          <w:rFonts w:ascii="Arial" w:eastAsia="Times New Roman" w:hAnsi="Arial" w:cs="Arial"/>
          <w:bCs/>
          <w:color w:val="000000"/>
          <w:kern w:val="36"/>
          <w:vertAlign w:val="superscript"/>
          <w:lang w:eastAsia="nl-NL"/>
        </w:rPr>
        <w:t>6</w:t>
      </w:r>
      <w:r w:rsidR="00936220">
        <w:rPr>
          <w:rFonts w:ascii="Arial" w:eastAsia="Times New Roman" w:hAnsi="Arial" w:cs="Arial"/>
          <w:bCs/>
          <w:color w:val="000000"/>
          <w:kern w:val="36"/>
          <w:lang w:eastAsia="nl-NL"/>
        </w:rPr>
        <w:t xml:space="preserve"> J s</w:t>
      </w:r>
      <w:r w:rsidR="00936220">
        <w:rPr>
          <w:rFonts w:ascii="Arial" w:eastAsia="Times New Roman" w:hAnsi="Arial" w:cs="Arial"/>
          <w:bCs/>
          <w:color w:val="000000"/>
          <w:kern w:val="36"/>
          <w:vertAlign w:val="superscript"/>
          <w:lang w:eastAsia="nl-NL"/>
        </w:rPr>
        <w:sym w:font="Symbol" w:char="F02D"/>
      </w:r>
      <w:r w:rsidR="00936220">
        <w:rPr>
          <w:rFonts w:ascii="Arial" w:eastAsia="Times New Roman" w:hAnsi="Arial" w:cs="Arial"/>
          <w:bCs/>
          <w:color w:val="000000"/>
          <w:kern w:val="36"/>
          <w:vertAlign w:val="superscript"/>
          <w:lang w:eastAsia="nl-NL"/>
        </w:rPr>
        <w:t>1</w:t>
      </w:r>
      <w:r w:rsidR="00936220">
        <w:rPr>
          <w:rFonts w:ascii="Arial" w:eastAsia="Times New Roman" w:hAnsi="Arial" w:cs="Arial"/>
          <w:bCs/>
          <w:color w:val="000000"/>
          <w:kern w:val="36"/>
          <w:lang w:eastAsia="nl-NL"/>
        </w:rPr>
        <w:t xml:space="preserve"> × 2,59·10</w:t>
      </w:r>
      <w:r w:rsidR="00936220">
        <w:rPr>
          <w:rFonts w:ascii="Arial" w:eastAsia="Times New Roman" w:hAnsi="Arial" w:cs="Arial"/>
          <w:bCs/>
          <w:color w:val="000000"/>
          <w:kern w:val="36"/>
          <w:vertAlign w:val="superscript"/>
          <w:lang w:eastAsia="nl-NL"/>
        </w:rPr>
        <w:t>7</w:t>
      </w:r>
      <w:r w:rsidR="00936220">
        <w:rPr>
          <w:rFonts w:ascii="Arial" w:eastAsia="Times New Roman" w:hAnsi="Arial" w:cs="Arial"/>
          <w:bCs/>
          <w:color w:val="000000"/>
          <w:kern w:val="36"/>
          <w:lang w:eastAsia="nl-NL"/>
        </w:rPr>
        <w:t xml:space="preserve"> s = 3,24·10</w:t>
      </w:r>
      <w:r w:rsidR="00936220">
        <w:rPr>
          <w:rFonts w:ascii="Arial" w:eastAsia="Times New Roman" w:hAnsi="Arial" w:cs="Arial"/>
          <w:bCs/>
          <w:color w:val="000000"/>
          <w:kern w:val="36"/>
          <w:vertAlign w:val="superscript"/>
          <w:lang w:eastAsia="nl-NL"/>
        </w:rPr>
        <w:t>13</w:t>
      </w:r>
      <w:r w:rsidR="00936220">
        <w:rPr>
          <w:rFonts w:ascii="Arial" w:eastAsia="Times New Roman" w:hAnsi="Arial" w:cs="Arial"/>
          <w:bCs/>
          <w:color w:val="000000"/>
          <w:kern w:val="36"/>
          <w:lang w:eastAsia="nl-NL"/>
        </w:rPr>
        <w:t xml:space="preserve"> J. De stookwaarde van waterstof is 10,8·10</w:t>
      </w:r>
      <w:r w:rsidR="00936220">
        <w:rPr>
          <w:rFonts w:ascii="Arial" w:eastAsia="Times New Roman" w:hAnsi="Arial" w:cs="Arial"/>
          <w:bCs/>
          <w:color w:val="000000"/>
          <w:kern w:val="36"/>
          <w:vertAlign w:val="superscript"/>
          <w:lang w:eastAsia="nl-NL"/>
        </w:rPr>
        <w:t>6</w:t>
      </w:r>
      <w:r w:rsidR="00936220">
        <w:rPr>
          <w:rFonts w:ascii="Arial" w:eastAsia="Times New Roman" w:hAnsi="Arial" w:cs="Arial"/>
          <w:bCs/>
          <w:color w:val="000000"/>
          <w:kern w:val="36"/>
          <w:lang w:eastAsia="nl-NL"/>
        </w:rPr>
        <w:t xml:space="preserve"> J m</w:t>
      </w:r>
      <w:r w:rsidR="00936220">
        <w:rPr>
          <w:rFonts w:ascii="Arial" w:eastAsia="Times New Roman" w:hAnsi="Arial" w:cs="Arial"/>
          <w:bCs/>
          <w:color w:val="000000"/>
          <w:kern w:val="36"/>
          <w:vertAlign w:val="superscript"/>
          <w:lang w:eastAsia="nl-NL"/>
        </w:rPr>
        <w:sym w:font="Symbol" w:char="F02D"/>
      </w:r>
      <w:r w:rsidR="00936220">
        <w:rPr>
          <w:rFonts w:ascii="Arial" w:eastAsia="Times New Roman" w:hAnsi="Arial" w:cs="Arial"/>
          <w:bCs/>
          <w:color w:val="000000"/>
          <w:kern w:val="36"/>
          <w:vertAlign w:val="superscript"/>
          <w:lang w:eastAsia="nl-NL"/>
        </w:rPr>
        <w:t>3</w:t>
      </w:r>
      <w:r w:rsidR="00936220">
        <w:rPr>
          <w:rFonts w:ascii="Arial" w:eastAsia="Times New Roman" w:hAnsi="Arial" w:cs="Arial"/>
          <w:bCs/>
          <w:color w:val="000000"/>
          <w:kern w:val="36"/>
          <w:lang w:eastAsia="nl-NL"/>
        </w:rPr>
        <w:t xml:space="preserve"> dus 3,24·10</w:t>
      </w:r>
      <w:r w:rsidR="00936220">
        <w:rPr>
          <w:rFonts w:ascii="Arial" w:eastAsia="Times New Roman" w:hAnsi="Arial" w:cs="Arial"/>
          <w:bCs/>
          <w:color w:val="000000"/>
          <w:kern w:val="36"/>
          <w:vertAlign w:val="superscript"/>
          <w:lang w:eastAsia="nl-NL"/>
        </w:rPr>
        <w:t>13</w:t>
      </w:r>
      <w:r w:rsidR="00936220">
        <w:rPr>
          <w:rFonts w:ascii="Arial" w:eastAsia="Times New Roman" w:hAnsi="Arial" w:cs="Arial"/>
          <w:bCs/>
          <w:color w:val="000000"/>
          <w:kern w:val="36"/>
          <w:lang w:eastAsia="nl-NL"/>
        </w:rPr>
        <w:t xml:space="preserve"> / 10,8·10</w:t>
      </w:r>
      <w:r w:rsidR="00936220">
        <w:rPr>
          <w:rFonts w:ascii="Arial" w:eastAsia="Times New Roman" w:hAnsi="Arial" w:cs="Arial"/>
          <w:bCs/>
          <w:color w:val="000000"/>
          <w:kern w:val="36"/>
          <w:vertAlign w:val="superscript"/>
          <w:lang w:eastAsia="nl-NL"/>
        </w:rPr>
        <w:t>6</w:t>
      </w:r>
      <w:r w:rsidR="00936220">
        <w:rPr>
          <w:rFonts w:ascii="Arial" w:eastAsia="Times New Roman" w:hAnsi="Arial" w:cs="Arial"/>
          <w:bCs/>
          <w:color w:val="000000"/>
          <w:kern w:val="36"/>
          <w:lang w:eastAsia="nl-NL"/>
        </w:rPr>
        <w:t xml:space="preserve"> = </w:t>
      </w:r>
      <w:r w:rsidR="000D5CFA">
        <w:rPr>
          <w:rFonts w:ascii="Arial" w:eastAsia="Times New Roman" w:hAnsi="Arial" w:cs="Arial"/>
          <w:bCs/>
          <w:color w:val="000000"/>
          <w:kern w:val="36"/>
          <w:lang w:eastAsia="nl-NL"/>
        </w:rPr>
        <w:t>3,0·10</w:t>
      </w:r>
      <w:r w:rsidR="000D5CFA">
        <w:rPr>
          <w:rFonts w:ascii="Arial" w:eastAsia="Times New Roman" w:hAnsi="Arial" w:cs="Arial"/>
          <w:bCs/>
          <w:color w:val="000000"/>
          <w:kern w:val="36"/>
          <w:vertAlign w:val="superscript"/>
          <w:lang w:eastAsia="nl-NL"/>
        </w:rPr>
        <w:t>6</w:t>
      </w:r>
      <w:r w:rsidR="000D5CFA">
        <w:rPr>
          <w:rFonts w:ascii="Arial" w:eastAsia="Times New Roman" w:hAnsi="Arial" w:cs="Arial"/>
          <w:bCs/>
          <w:color w:val="000000"/>
          <w:kern w:val="36"/>
          <w:lang w:eastAsia="nl-NL"/>
        </w:rPr>
        <w:t xml:space="preserve"> m</w:t>
      </w:r>
      <w:r w:rsidR="000D5CFA">
        <w:rPr>
          <w:rFonts w:ascii="Arial" w:eastAsia="Times New Roman" w:hAnsi="Arial" w:cs="Arial"/>
          <w:bCs/>
          <w:color w:val="000000"/>
          <w:kern w:val="36"/>
          <w:vertAlign w:val="superscript"/>
          <w:lang w:eastAsia="nl-NL"/>
        </w:rPr>
        <w:t>3</w:t>
      </w:r>
      <w:r w:rsidR="000D5CFA">
        <w:rPr>
          <w:rFonts w:ascii="Arial" w:eastAsia="Times New Roman" w:hAnsi="Arial" w:cs="Arial"/>
          <w:bCs/>
          <w:color w:val="000000"/>
          <w:kern w:val="36"/>
          <w:lang w:eastAsia="nl-NL"/>
        </w:rPr>
        <w:t xml:space="preserve"> waterstof.</w:t>
      </w:r>
    </w:p>
    <w:p w14:paraId="04E77E09" w14:textId="1BBD6BE3" w:rsidR="008B7465" w:rsidRDefault="00936220" w:rsidP="00936220">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vormingswarmte van waterstof is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dus 3,24·10</w:t>
      </w:r>
      <w:r>
        <w:rPr>
          <w:rFonts w:ascii="Arial" w:eastAsia="Times New Roman" w:hAnsi="Arial" w:cs="Arial"/>
          <w:bCs/>
          <w:color w:val="000000"/>
          <w:kern w:val="36"/>
          <w:vertAlign w:val="superscript"/>
          <w:lang w:eastAsia="nl-NL"/>
        </w:rPr>
        <w:t>13</w:t>
      </w:r>
      <w:r>
        <w:rPr>
          <w:rFonts w:ascii="Arial" w:eastAsia="Times New Roman" w:hAnsi="Arial" w:cs="Arial"/>
          <w:bCs/>
          <w:color w:val="000000"/>
          <w:kern w:val="36"/>
          <w:lang w:eastAsia="nl-NL"/>
        </w:rPr>
        <w:t xml:space="preserve"> J levert op jaarbasis 3,24·10</w:t>
      </w:r>
      <w:r>
        <w:rPr>
          <w:rFonts w:ascii="Arial" w:eastAsia="Times New Roman" w:hAnsi="Arial" w:cs="Arial"/>
          <w:bCs/>
          <w:color w:val="000000"/>
          <w:kern w:val="36"/>
          <w:vertAlign w:val="superscript"/>
          <w:lang w:eastAsia="nl-NL"/>
        </w:rPr>
        <w:t>13</w:t>
      </w:r>
      <w:r>
        <w:rPr>
          <w:rFonts w:ascii="Arial" w:eastAsia="Times New Roman" w:hAnsi="Arial" w:cs="Arial"/>
          <w:bCs/>
          <w:color w:val="000000"/>
          <w:kern w:val="36"/>
          <w:lang w:eastAsia="nl-NL"/>
        </w:rPr>
        <w:t xml:space="preserve"> /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1,13·10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mol waterstof = 1,13·10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 2</w:t>
      </w:r>
      <w:r w:rsidR="000D5CFA">
        <w:rPr>
          <w:rFonts w:ascii="Arial" w:eastAsia="Times New Roman" w:hAnsi="Arial" w:cs="Arial"/>
          <w:bCs/>
          <w:color w:val="000000"/>
          <w:kern w:val="36"/>
          <w:lang w:eastAsia="nl-NL"/>
        </w:rPr>
        <w:t>4,5</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2,</w:t>
      </w:r>
      <w:r w:rsidR="000D5CFA">
        <w:rPr>
          <w:rFonts w:ascii="Arial" w:eastAsia="Times New Roman" w:hAnsi="Arial" w:cs="Arial"/>
          <w:bCs/>
          <w:color w:val="000000"/>
          <w:kern w:val="36"/>
          <w:lang w:eastAsia="nl-NL"/>
        </w:rPr>
        <w:t>8</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waterstof.</w:t>
      </w:r>
    </w:p>
    <w:p w14:paraId="4CE0A82C" w14:textId="219F2D19" w:rsidR="000D5CFA" w:rsidRPr="00936220" w:rsidRDefault="000D5CFA" w:rsidP="009E5FCE">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Bij elke energieomzetting vindt er altijd warmteverlies </w:t>
      </w:r>
      <w:r w:rsidR="009E5FCE">
        <w:rPr>
          <w:rFonts w:ascii="Arial" w:eastAsia="Times New Roman" w:hAnsi="Arial" w:cs="Arial"/>
          <w:bCs/>
          <w:color w:val="000000"/>
          <w:kern w:val="36"/>
          <w:lang w:eastAsia="nl-NL"/>
        </w:rPr>
        <w:t xml:space="preserve">naar de omgeving </w:t>
      </w:r>
      <w:r>
        <w:rPr>
          <w:rFonts w:ascii="Arial" w:eastAsia="Times New Roman" w:hAnsi="Arial" w:cs="Arial"/>
          <w:bCs/>
          <w:color w:val="000000"/>
          <w:kern w:val="36"/>
          <w:lang w:eastAsia="nl-NL"/>
        </w:rPr>
        <w:t xml:space="preserve">plaats. </w:t>
      </w:r>
      <w:r w:rsidR="009E5FCE">
        <w:rPr>
          <w:rFonts w:ascii="Arial" w:eastAsia="Times New Roman" w:hAnsi="Arial" w:cs="Arial"/>
          <w:bCs/>
          <w:color w:val="000000"/>
          <w:kern w:val="36"/>
          <w:lang w:eastAsia="nl-NL"/>
        </w:rPr>
        <w:t>Deze warmte kan niet nuttig gebruikt worden.</w:t>
      </w:r>
    </w:p>
    <w:p w14:paraId="7E620497" w14:textId="77777777" w:rsidR="008E13C2" w:rsidRPr="00C77BAA" w:rsidRDefault="008E13C2" w:rsidP="004B2C81">
      <w:pPr>
        <w:spacing w:after="0" w:line="360" w:lineRule="auto"/>
        <w:ind w:left="709" w:hanging="709"/>
        <w:outlineLvl w:val="0"/>
        <w:rPr>
          <w:rFonts w:ascii="Arial" w:eastAsia="Times New Roman" w:hAnsi="Arial" w:cs="Arial"/>
          <w:bCs/>
          <w:color w:val="000000"/>
          <w:kern w:val="36"/>
          <w:lang w:eastAsia="nl-NL"/>
        </w:rPr>
      </w:pPr>
    </w:p>
    <w:p w14:paraId="566A0BAE" w14:textId="77777777" w:rsidR="00003B16" w:rsidRDefault="00003B16">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4E4F2111" w:rsidR="00914F0F" w:rsidRDefault="00914F0F" w:rsidP="004B2C81">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w:t>
      </w:r>
      <w:r w:rsidR="00541681">
        <w:rPr>
          <w:rFonts w:ascii="Arial" w:eastAsia="Times New Roman" w:hAnsi="Arial" w:cs="Arial"/>
          <w:b/>
          <w:color w:val="000000"/>
          <w:kern w:val="36"/>
          <w:u w:val="single"/>
          <w:lang w:eastAsia="nl-NL"/>
        </w:rPr>
        <w:t>n</w:t>
      </w:r>
    </w:p>
    <w:p w14:paraId="686CE970" w14:textId="77777777" w:rsidR="00914F0F" w:rsidRPr="00FF53BD" w:rsidRDefault="00914F0F" w:rsidP="004B2C81">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B2C81">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4CFB7310" w:rsidR="00914F0F" w:rsidRDefault="009E5FCE"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618DE1E4" w:rsidR="00452AE5" w:rsidRDefault="009E5FCE"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19B9EC7C" w:rsidR="009A7F5B" w:rsidRDefault="009E5FCE"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4DF05180"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9E5FCE">
              <w:rPr>
                <w:rFonts w:ascii="Arial" w:eastAsia="Times New Roman" w:hAnsi="Arial" w:cs="Arial"/>
                <w:bCs/>
                <w:color w:val="000000"/>
                <w:kern w:val="36"/>
                <w:lang w:eastAsia="nl-NL"/>
              </w:rPr>
              <w:t>een reactievergelijking opstellen</w:t>
            </w:r>
            <w:r w:rsidR="00A874FD">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8B2F612" w:rsidR="005E4699"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32F821AE" w:rsidR="00452AE5" w:rsidRDefault="009E5FCE"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2B5A4D14" w:rsidR="008074ED" w:rsidRDefault="009E5FCE"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7AE8A68E" w:rsidR="005E4699"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9E5FCE">
              <w:rPr>
                <w:rFonts w:ascii="Arial" w:eastAsia="Times New Roman" w:hAnsi="Arial" w:cs="Arial"/>
                <w:bCs/>
                <w:color w:val="000000"/>
                <w:kern w:val="36"/>
                <w:lang w:eastAsia="nl-NL"/>
              </w:rPr>
              <w:t>uitleggen wat het broeikaseffect is.</w:t>
            </w:r>
          </w:p>
        </w:tc>
      </w:tr>
      <w:tr w:rsidR="00914F0F" w14:paraId="2DF0F480" w14:textId="77777777" w:rsidTr="00E07156">
        <w:tc>
          <w:tcPr>
            <w:tcW w:w="828" w:type="dxa"/>
          </w:tcPr>
          <w:p w14:paraId="3EC90F2C" w14:textId="77777777" w:rsidR="00914F0F"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B112CD3"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05AEBC75" w:rsidR="00264BA6" w:rsidRDefault="009E5FCE"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471B1DA2" w:rsidR="00452AE5" w:rsidRDefault="009E5FCE"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17738560"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9E5FCE">
              <w:rPr>
                <w:rFonts w:ascii="Arial" w:eastAsia="Times New Roman" w:hAnsi="Arial" w:cs="Arial"/>
                <w:bCs/>
                <w:color w:val="000000"/>
                <w:kern w:val="36"/>
                <w:lang w:eastAsia="nl-NL"/>
              </w:rPr>
              <w:t>rekenen met volumepercentages</w:t>
            </w:r>
            <w:r w:rsidR="00A874FD">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2A0A9551" w:rsidR="00B115E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56931E09" w:rsidR="008074ED"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45D0809A" w:rsidR="00CE6C9C"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9E5FCE">
              <w:rPr>
                <w:rFonts w:ascii="Arial" w:eastAsia="Times New Roman" w:hAnsi="Arial" w:cs="Arial"/>
                <w:bCs/>
                <w:color w:val="000000"/>
                <w:kern w:val="36"/>
                <w:lang w:eastAsia="nl-NL"/>
              </w:rPr>
              <w:t>informatie verwerken</w:t>
            </w:r>
            <w:r w:rsidR="00A874FD">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1F38169" w:rsidR="00E204A8"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63E8A98" w:rsidR="00C7724B" w:rsidRDefault="009E5FCE"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63F78F29" w:rsidR="009A7F5B" w:rsidRDefault="009E5FCE"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7EEAEB9C" w:rsidR="00E204A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9E5FCE">
              <w:rPr>
                <w:rFonts w:ascii="Arial" w:eastAsia="Times New Roman" w:hAnsi="Arial" w:cs="Arial"/>
                <w:bCs/>
                <w:color w:val="000000"/>
                <w:kern w:val="36"/>
                <w:lang w:eastAsia="nl-NL"/>
              </w:rPr>
              <w:t>uitleggen wat hernieuwbaar betekent</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5165E288" w:rsidR="00914F0F" w:rsidRDefault="009E5FCE"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279D9D4" w:rsidR="00452AE5"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34466932" w:rsidR="00914F0F" w:rsidRPr="00A671E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9E5FCE">
              <w:rPr>
                <w:rFonts w:ascii="Arial" w:eastAsia="Times New Roman" w:hAnsi="Arial" w:cs="Arial"/>
                <w:bCs/>
                <w:color w:val="000000"/>
                <w:kern w:val="36"/>
                <w:lang w:eastAsia="nl-NL"/>
              </w:rPr>
              <w:t>een reactievergelijking opstellen.</w:t>
            </w:r>
          </w:p>
        </w:tc>
      </w:tr>
      <w:tr w:rsidR="00914F0F" w14:paraId="590C6970" w14:textId="77777777" w:rsidTr="00E07156">
        <w:tc>
          <w:tcPr>
            <w:tcW w:w="828" w:type="dxa"/>
          </w:tcPr>
          <w:p w14:paraId="4C1E59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4393A4C6" w:rsidR="00914F0F" w:rsidRDefault="009E5FCE"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37B7B94"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38BAED00" w:rsidR="00646377"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6AE26DC8" w:rsidR="00871A4D"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9E5FCE">
              <w:rPr>
                <w:rFonts w:ascii="Arial" w:eastAsia="Times New Roman" w:hAnsi="Arial" w:cs="Arial"/>
                <w:bCs/>
                <w:color w:val="000000"/>
                <w:kern w:val="36"/>
                <w:lang w:eastAsia="nl-NL"/>
              </w:rPr>
              <w:t>rekenen met vermogen</w:t>
            </w:r>
            <w:r w:rsidR="00003B16">
              <w:rPr>
                <w:rFonts w:ascii="Arial" w:eastAsia="Times New Roman" w:hAnsi="Arial" w:cs="Arial"/>
                <w:bCs/>
                <w:color w:val="000000"/>
                <w:kern w:val="36"/>
                <w:lang w:eastAsia="nl-NL"/>
              </w:rPr>
              <w:t xml:space="preserve"> en stookwarmte</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33F2F0E5" w:rsidR="00C85B0B" w:rsidRDefault="009E5FCE"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24A8E4E5"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0D073F24"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42A124D7"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E5FCE">
              <w:rPr>
                <w:rFonts w:ascii="Arial" w:eastAsia="Times New Roman" w:hAnsi="Arial" w:cs="Arial"/>
                <w:bCs/>
                <w:color w:val="000000"/>
                <w:kern w:val="36"/>
                <w:lang w:eastAsia="nl-NL"/>
              </w:rPr>
              <w:t>uitleggen dat bij elke energieomzetting warmteverlies optreedt</w:t>
            </w:r>
            <w:r w:rsidR="00CD0F64">
              <w:rPr>
                <w:rFonts w:ascii="Arial" w:eastAsia="Times New Roman" w:hAnsi="Arial" w:cs="Arial"/>
                <w:bCs/>
                <w:color w:val="000000"/>
                <w:kern w:val="36"/>
                <w:lang w:eastAsia="nl-NL"/>
              </w:rPr>
              <w:t>.</w:t>
            </w:r>
          </w:p>
        </w:tc>
      </w:tr>
      <w:bookmarkEnd w:id="2"/>
      <w:bookmarkEnd w:id="4"/>
      <w:bookmarkEnd w:id="5"/>
    </w:tbl>
    <w:p w14:paraId="57149F5A" w14:textId="24B7850D" w:rsidR="00914F0F" w:rsidRDefault="00914F0F" w:rsidP="004B2C81">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B2C81">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B2C81">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B16"/>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58"/>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5CFA"/>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D1C"/>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E7CB5"/>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2EBA"/>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1681"/>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127"/>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B95"/>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057"/>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465"/>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220"/>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5FCE"/>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874FD"/>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D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202"/>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4B2B"/>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5FA"/>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515"/>
    <w:rsid w:val="00F456C6"/>
    <w:rsid w:val="00F45D6F"/>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4789373">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926</Words>
  <Characters>5095</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2022-01-12T12:43:00Z</dcterms:created>
  <dcterms:modified xsi:type="dcterms:W3CDTF">2022-01-15T09:10:00Z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